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055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bookmarkStart w:id="0" w:name="_GoBack"/>
      <w:bookmarkEnd w:id="0"/>
      <w:r w:rsidRPr="002353AE">
        <w:rPr>
          <w:rFonts w:ascii="Georgia" w:hAnsi="Georgia" w:cs="Times New Roman"/>
          <w:sz w:val="24"/>
          <w:szCs w:val="24"/>
        </w:rPr>
        <w:t>Рукопис:</w:t>
      </w:r>
    </w:p>
    <w:p w:rsidR="00B54055" w:rsidRPr="002353AE" w:rsidRDefault="00B54055" w:rsidP="00D62C7B">
      <w:pPr>
        <w:spacing w:after="0" w:line="240" w:lineRule="auto"/>
        <w:jc w:val="both"/>
        <w:rPr>
          <w:rFonts w:ascii="Georgia" w:hAnsi="Georgia" w:cs="Times New Roman"/>
          <w:iCs/>
          <w:sz w:val="24"/>
          <w:szCs w:val="24"/>
        </w:rPr>
      </w:pPr>
      <w:r w:rsidRPr="002353AE">
        <w:rPr>
          <w:rFonts w:ascii="Georgia" w:hAnsi="Georgia" w:cs="Times New Roman"/>
          <w:i/>
          <w:sz w:val="24"/>
          <w:szCs w:val="24"/>
        </w:rPr>
        <w:t>О</w:t>
      </w:r>
      <w:r w:rsidR="00D62C7B" w:rsidRPr="002353AE">
        <w:rPr>
          <w:rFonts w:ascii="Georgia" w:hAnsi="Georgia" w:cs="Times New Roman"/>
          <w:i/>
          <w:sz w:val="24"/>
          <w:szCs w:val="24"/>
        </w:rPr>
        <w:t>снови социологије</w:t>
      </w:r>
    </w:p>
    <w:p w:rsidR="00B54055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2353AE">
        <w:rPr>
          <w:rFonts w:ascii="Georgia" w:hAnsi="Georgia" w:cs="Times New Roman"/>
          <w:sz w:val="24"/>
          <w:szCs w:val="24"/>
        </w:rPr>
        <w:t>Аутор</w:t>
      </w:r>
      <w:r w:rsidR="00D62C7B" w:rsidRPr="002353AE">
        <w:rPr>
          <w:rFonts w:ascii="Georgia" w:hAnsi="Georgia" w:cs="Times New Roman"/>
          <w:sz w:val="24"/>
          <w:szCs w:val="24"/>
        </w:rPr>
        <w:t>и</w:t>
      </w:r>
      <w:r w:rsidRPr="002353AE">
        <w:rPr>
          <w:rFonts w:ascii="Georgia" w:hAnsi="Georgia" w:cs="Times New Roman"/>
          <w:sz w:val="24"/>
          <w:szCs w:val="24"/>
        </w:rPr>
        <w:t>:</w:t>
      </w:r>
    </w:p>
    <w:p w:rsidR="00B54055" w:rsidRPr="002353AE" w:rsidRDefault="00D62C7B" w:rsidP="00D62C7B">
      <w:pPr>
        <w:spacing w:after="0" w:line="240" w:lineRule="auto"/>
        <w:jc w:val="both"/>
        <w:rPr>
          <w:rFonts w:ascii="Georgia" w:hAnsi="Georgia" w:cs="Times New Roman"/>
          <w:i/>
          <w:sz w:val="24"/>
          <w:szCs w:val="24"/>
        </w:rPr>
      </w:pPr>
      <w:r w:rsidRPr="002353AE">
        <w:rPr>
          <w:rFonts w:ascii="Georgia" w:hAnsi="Georgia" w:cs="Times New Roman"/>
          <w:i/>
          <w:sz w:val="24"/>
          <w:szCs w:val="24"/>
        </w:rPr>
        <w:t>Милован Вуковић и Драган Тодоровић</w:t>
      </w:r>
    </w:p>
    <w:p w:rsidR="00B54055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2353AE">
        <w:rPr>
          <w:rFonts w:ascii="Georgia" w:hAnsi="Georgia" w:cs="Times New Roman"/>
          <w:sz w:val="24"/>
          <w:szCs w:val="24"/>
        </w:rPr>
        <w:t>Издавач:</w:t>
      </w:r>
    </w:p>
    <w:p w:rsidR="00310383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i/>
          <w:sz w:val="24"/>
          <w:szCs w:val="24"/>
        </w:rPr>
      </w:pPr>
      <w:r w:rsidRPr="002353AE">
        <w:rPr>
          <w:rFonts w:ascii="Georgia" w:hAnsi="Georgia" w:cs="Times New Roman"/>
          <w:i/>
          <w:sz w:val="24"/>
          <w:szCs w:val="24"/>
        </w:rPr>
        <w:t xml:space="preserve">Филозофски факултет </w:t>
      </w:r>
    </w:p>
    <w:p w:rsidR="00B54055" w:rsidRPr="002353AE" w:rsidRDefault="00310383" w:rsidP="00B54055">
      <w:pPr>
        <w:spacing w:after="0" w:line="240" w:lineRule="auto"/>
        <w:jc w:val="both"/>
        <w:rPr>
          <w:rFonts w:ascii="Georgia" w:hAnsi="Georgia" w:cs="Times New Roman"/>
          <w:i/>
          <w:sz w:val="24"/>
          <w:szCs w:val="24"/>
        </w:rPr>
      </w:pPr>
      <w:r w:rsidRPr="002353AE">
        <w:rPr>
          <w:rFonts w:ascii="Georgia" w:hAnsi="Georgia" w:cs="Times New Roman"/>
          <w:i/>
          <w:sz w:val="24"/>
          <w:szCs w:val="24"/>
        </w:rPr>
        <w:t>Универзитета у</w:t>
      </w:r>
      <w:r w:rsidR="00B54055" w:rsidRPr="002353AE">
        <w:rPr>
          <w:rFonts w:ascii="Georgia" w:hAnsi="Georgia" w:cs="Times New Roman"/>
          <w:i/>
          <w:sz w:val="24"/>
          <w:szCs w:val="24"/>
        </w:rPr>
        <w:t xml:space="preserve"> Нишу</w:t>
      </w:r>
    </w:p>
    <w:p w:rsidR="00B54055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2353AE">
        <w:rPr>
          <w:rFonts w:ascii="Georgia" w:hAnsi="Georgia" w:cs="Times New Roman"/>
          <w:sz w:val="24"/>
          <w:szCs w:val="24"/>
        </w:rPr>
        <w:t>Рецензент:</w:t>
      </w:r>
    </w:p>
    <w:p w:rsidR="00B54055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i/>
          <w:sz w:val="24"/>
          <w:szCs w:val="24"/>
        </w:rPr>
      </w:pPr>
      <w:r w:rsidRPr="002353AE">
        <w:rPr>
          <w:rFonts w:ascii="Georgia" w:hAnsi="Georgia" w:cs="Times New Roman"/>
          <w:i/>
          <w:sz w:val="24"/>
          <w:szCs w:val="24"/>
        </w:rPr>
        <w:t>Драгољуб Б. Ђорђевић</w:t>
      </w:r>
    </w:p>
    <w:p w:rsidR="00B54055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</w:p>
    <w:p w:rsidR="00B54055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</w:p>
    <w:p w:rsidR="00B54055" w:rsidRPr="002353AE" w:rsidRDefault="00B54055" w:rsidP="00B54055">
      <w:pPr>
        <w:spacing w:after="0" w:line="240" w:lineRule="auto"/>
        <w:jc w:val="center"/>
        <w:rPr>
          <w:rFonts w:ascii="Georgia" w:hAnsi="Georgia" w:cs="Times New Roman"/>
          <w:b/>
          <w:sz w:val="24"/>
          <w:szCs w:val="24"/>
        </w:rPr>
      </w:pPr>
      <w:r w:rsidRPr="002353AE">
        <w:rPr>
          <w:rFonts w:ascii="Georgia" w:hAnsi="Georgia" w:cs="Times New Roman"/>
          <w:b/>
          <w:sz w:val="24"/>
          <w:szCs w:val="24"/>
        </w:rPr>
        <w:t>Р Е Ц Е Н З И Ј А</w:t>
      </w:r>
    </w:p>
    <w:p w:rsidR="00B54055" w:rsidRPr="002353AE" w:rsidRDefault="00B54055" w:rsidP="00B54055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</w:p>
    <w:p w:rsidR="00B54055" w:rsidRPr="002353AE" w:rsidRDefault="00B54055" w:rsidP="00310383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2353AE">
        <w:rPr>
          <w:rFonts w:ascii="Georgia" w:hAnsi="Georgia" w:cs="Times New Roman"/>
          <w:sz w:val="24"/>
          <w:szCs w:val="24"/>
        </w:rPr>
        <w:tab/>
        <w:t xml:space="preserve">Подносим са задовољством Наставно-научном већу Филозофског факултета Универзитета у Нишу стручну оцену о рукопису </w:t>
      </w:r>
      <w:r w:rsidRPr="002353AE">
        <w:rPr>
          <w:rFonts w:ascii="Georgia" w:hAnsi="Georgia" w:cs="Times New Roman"/>
          <w:b/>
          <w:sz w:val="24"/>
          <w:szCs w:val="24"/>
        </w:rPr>
        <w:t>О</w:t>
      </w:r>
      <w:r w:rsidR="00310383" w:rsidRPr="002353AE">
        <w:rPr>
          <w:rFonts w:ascii="Georgia" w:hAnsi="Georgia" w:cs="Times New Roman"/>
          <w:b/>
          <w:sz w:val="24"/>
          <w:szCs w:val="24"/>
        </w:rPr>
        <w:t>снови</w:t>
      </w:r>
      <w:r w:rsidRPr="002353AE">
        <w:rPr>
          <w:rFonts w:ascii="Georgia" w:hAnsi="Georgia" w:cs="Times New Roman"/>
          <w:b/>
          <w:sz w:val="24"/>
          <w:szCs w:val="24"/>
        </w:rPr>
        <w:t xml:space="preserve"> </w:t>
      </w:r>
      <w:r w:rsidR="00310383" w:rsidRPr="002353AE">
        <w:rPr>
          <w:rFonts w:ascii="Georgia" w:hAnsi="Georgia" w:cs="Times New Roman"/>
          <w:b/>
          <w:sz w:val="24"/>
          <w:szCs w:val="24"/>
        </w:rPr>
        <w:t>с</w:t>
      </w:r>
      <w:r w:rsidRPr="002353AE">
        <w:rPr>
          <w:rFonts w:ascii="Georgia" w:hAnsi="Georgia" w:cs="Times New Roman"/>
          <w:b/>
          <w:sz w:val="24"/>
          <w:szCs w:val="24"/>
        </w:rPr>
        <w:t>о</w:t>
      </w:r>
      <w:r w:rsidR="00310383" w:rsidRPr="002353AE">
        <w:rPr>
          <w:rFonts w:ascii="Georgia" w:hAnsi="Georgia" w:cs="Times New Roman"/>
          <w:b/>
          <w:sz w:val="24"/>
          <w:szCs w:val="24"/>
        </w:rPr>
        <w:t>циологије</w:t>
      </w:r>
      <w:r w:rsidRPr="002353AE">
        <w:rPr>
          <w:rFonts w:ascii="Georgia" w:hAnsi="Georgia" w:cs="Times New Roman"/>
          <w:sz w:val="24"/>
          <w:szCs w:val="24"/>
        </w:rPr>
        <w:t>, аутор</w:t>
      </w:r>
      <w:r w:rsidR="00310383" w:rsidRPr="002353AE">
        <w:rPr>
          <w:rFonts w:ascii="Georgia" w:hAnsi="Georgia" w:cs="Times New Roman"/>
          <w:sz w:val="24"/>
          <w:szCs w:val="24"/>
        </w:rPr>
        <w:t>â</w:t>
      </w:r>
      <w:r w:rsidRPr="002353AE">
        <w:rPr>
          <w:rFonts w:ascii="Georgia" w:hAnsi="Georgia" w:cs="Times New Roman"/>
          <w:sz w:val="24"/>
          <w:szCs w:val="24"/>
        </w:rPr>
        <w:t xml:space="preserve"> др </w:t>
      </w:r>
      <w:r w:rsidR="00310383" w:rsidRPr="002353AE">
        <w:rPr>
          <w:rFonts w:ascii="Georgia" w:hAnsi="Georgia" w:cs="Times New Roman"/>
          <w:sz w:val="24"/>
          <w:szCs w:val="24"/>
        </w:rPr>
        <w:t>Милована Вуковића</w:t>
      </w:r>
      <w:r w:rsidRPr="002353AE">
        <w:rPr>
          <w:rFonts w:ascii="Georgia" w:hAnsi="Georgia" w:cs="Times New Roman"/>
          <w:sz w:val="24"/>
          <w:szCs w:val="24"/>
        </w:rPr>
        <w:t>, редовног професора</w:t>
      </w:r>
      <w:r w:rsidR="00310383" w:rsidRPr="002353AE">
        <w:rPr>
          <w:rFonts w:ascii="Georgia" w:hAnsi="Georgia" w:cs="Times New Roman"/>
          <w:sz w:val="24"/>
          <w:szCs w:val="24"/>
        </w:rPr>
        <w:t xml:space="preserve"> Техничког факултета (Бор) Универзитета у Београду, и др Драгана Тодоровића, ванредног професора Филозофског факултета Универзитета у Нишу</w:t>
      </w:r>
      <w:r w:rsidRPr="002353AE">
        <w:rPr>
          <w:rFonts w:ascii="Georgia" w:hAnsi="Georgia" w:cs="Times New Roman"/>
          <w:sz w:val="24"/>
          <w:szCs w:val="24"/>
        </w:rPr>
        <w:t xml:space="preserve">. </w:t>
      </w:r>
    </w:p>
    <w:p w:rsidR="00B54055" w:rsidRPr="002353AE" w:rsidRDefault="00B54055" w:rsidP="00E65E1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2353AE">
        <w:rPr>
          <w:rFonts w:ascii="Georgia" w:hAnsi="Georgia" w:cs="Times New Roman"/>
          <w:sz w:val="24"/>
          <w:szCs w:val="24"/>
        </w:rPr>
        <w:tab/>
        <w:t xml:space="preserve">Рукопис, који сам добио у електронском облику, има </w:t>
      </w:r>
      <w:r w:rsidR="00E65E19" w:rsidRPr="002353AE">
        <w:rPr>
          <w:rFonts w:ascii="Georgia" w:hAnsi="Georgia" w:cs="Times New Roman"/>
          <w:sz w:val="24"/>
          <w:szCs w:val="24"/>
        </w:rPr>
        <w:t>31</w:t>
      </w:r>
      <w:r w:rsidRPr="002353AE">
        <w:rPr>
          <w:rFonts w:ascii="Georgia" w:hAnsi="Georgia" w:cs="Times New Roman"/>
          <w:sz w:val="24"/>
          <w:szCs w:val="24"/>
        </w:rPr>
        <w:t>8 страница стандардног компјутерског формата, писан је латиницом и откуцан single проредом. Као такав, он је спреман за следеће фазе прелома, припреме за штампу и само штампање.</w:t>
      </w:r>
    </w:p>
    <w:p w:rsidR="00B54055" w:rsidRPr="002353AE" w:rsidRDefault="00B54055" w:rsidP="00B848E8">
      <w:pPr>
        <w:spacing w:after="0" w:line="240" w:lineRule="auto"/>
        <w:jc w:val="both"/>
        <w:rPr>
          <w:rFonts w:ascii="Georgia" w:hAnsi="Georgia"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sz w:val="24"/>
          <w:szCs w:val="24"/>
        </w:rPr>
        <w:tab/>
        <w:t xml:space="preserve">Материјал је, уз уобичајене тзв. инфраструктуралне елементе – </w:t>
      </w:r>
      <w:r w:rsidRPr="002353AE">
        <w:rPr>
          <w:rFonts w:ascii="Georgia" w:hAnsi="Georgia"/>
          <w:noProof/>
          <w:sz w:val="24"/>
          <w:szCs w:val="24"/>
          <w:lang w:val="sr-Cyrl-CS"/>
        </w:rPr>
        <w:t>„Пр</w:t>
      </w:r>
      <w:r w:rsidR="00B848E8" w:rsidRPr="002353AE">
        <w:rPr>
          <w:rFonts w:ascii="Georgia" w:hAnsi="Georgia"/>
          <w:noProof/>
          <w:sz w:val="24"/>
          <w:szCs w:val="24"/>
          <w:lang w:val="sr-Cyrl-CS"/>
        </w:rPr>
        <w:t>едговор“</w:t>
      </w:r>
      <w:r w:rsidRPr="002353AE">
        <w:rPr>
          <w:rFonts w:ascii="Georgia" w:hAnsi="Georgia"/>
          <w:noProof/>
          <w:sz w:val="24"/>
          <w:szCs w:val="24"/>
          <w:lang w:val="sr-Cyrl-CS"/>
        </w:rPr>
        <w:t xml:space="preserve">, </w:t>
      </w:r>
      <w:r w:rsidRPr="002353AE">
        <w:rPr>
          <w:rFonts w:ascii="Georgia" w:hAnsi="Georgia" w:cs="Times New Roman"/>
          <w:sz w:val="24"/>
          <w:szCs w:val="24"/>
        </w:rPr>
        <w:t>„</w:t>
      </w:r>
      <w:r w:rsidR="00B848E8" w:rsidRPr="002353AE">
        <w:rPr>
          <w:rFonts w:ascii="Georgia" w:hAnsi="Georgia" w:cs="Times New Roman"/>
          <w:sz w:val="24"/>
          <w:szCs w:val="24"/>
        </w:rPr>
        <w:t>Библиографија</w:t>
      </w:r>
      <w:r w:rsidRPr="002353AE">
        <w:rPr>
          <w:rFonts w:ascii="Georgia" w:hAnsi="Georgia"/>
          <w:sz w:val="24"/>
          <w:szCs w:val="24"/>
        </w:rPr>
        <w:t>“, „</w:t>
      </w:r>
      <w:r w:rsidR="00B848E8" w:rsidRPr="002353AE">
        <w:rPr>
          <w:rFonts w:ascii="Georgia" w:hAnsi="Georgia"/>
          <w:sz w:val="24"/>
          <w:szCs w:val="24"/>
        </w:rPr>
        <w:t>Индекс имена</w:t>
      </w:r>
      <w:r w:rsidRPr="002353AE">
        <w:rPr>
          <w:rFonts w:ascii="Georgia" w:hAnsi="Georgia"/>
          <w:noProof/>
          <w:sz w:val="24"/>
          <w:szCs w:val="24"/>
          <w:lang w:val="sr-Cyrl-CS"/>
        </w:rPr>
        <w:t xml:space="preserve">“, „Белешка о </w:t>
      </w:r>
      <w:r w:rsidR="00B848E8" w:rsidRPr="002353AE">
        <w:rPr>
          <w:rFonts w:ascii="Georgia" w:hAnsi="Georgia"/>
          <w:noProof/>
          <w:sz w:val="24"/>
          <w:szCs w:val="24"/>
          <w:lang w:val="sr-Cyrl-CS"/>
        </w:rPr>
        <w:t>ауторима</w:t>
      </w:r>
      <w:r w:rsidRPr="002353AE">
        <w:rPr>
          <w:rFonts w:ascii="Georgia" w:hAnsi="Georgia"/>
          <w:noProof/>
          <w:sz w:val="24"/>
          <w:szCs w:val="24"/>
          <w:lang w:val="sr-Cyrl-CS"/>
        </w:rPr>
        <w:t xml:space="preserve">“ – изложен у </w:t>
      </w:r>
      <w:r w:rsidR="00B848E8" w:rsidRPr="002353AE">
        <w:rPr>
          <w:rFonts w:ascii="Georgia" w:hAnsi="Georgia"/>
          <w:noProof/>
          <w:sz w:val="24"/>
          <w:szCs w:val="24"/>
          <w:lang w:val="sr-Cyrl-CS"/>
        </w:rPr>
        <w:t>дванаест</w:t>
      </w:r>
      <w:r w:rsidRPr="002353AE">
        <w:rPr>
          <w:rFonts w:ascii="Georgia" w:hAnsi="Georgia"/>
          <w:noProof/>
          <w:sz w:val="24"/>
          <w:szCs w:val="24"/>
          <w:lang w:val="sr-Cyrl-CS"/>
        </w:rPr>
        <w:t xml:space="preserve"> </w:t>
      </w:r>
      <w:r w:rsidR="00B848E8" w:rsidRPr="002353AE">
        <w:rPr>
          <w:rFonts w:ascii="Georgia" w:hAnsi="Georgia"/>
          <w:noProof/>
          <w:sz w:val="24"/>
          <w:szCs w:val="24"/>
          <w:lang w:val="sr-Cyrl-CS"/>
        </w:rPr>
        <w:t>п</w:t>
      </w:r>
      <w:r w:rsidRPr="002353AE">
        <w:rPr>
          <w:rFonts w:ascii="Georgia" w:hAnsi="Georgia"/>
          <w:noProof/>
          <w:sz w:val="24"/>
          <w:szCs w:val="24"/>
          <w:lang w:val="sr-Cyrl-CS"/>
        </w:rPr>
        <w:t>о</w:t>
      </w:r>
      <w:r w:rsidR="00B848E8" w:rsidRPr="002353AE">
        <w:rPr>
          <w:rFonts w:ascii="Georgia" w:hAnsi="Georgia"/>
          <w:noProof/>
          <w:sz w:val="24"/>
          <w:szCs w:val="24"/>
          <w:lang w:val="sr-Cyrl-CS"/>
        </w:rPr>
        <w:t>главља</w:t>
      </w:r>
      <w:r w:rsidRPr="002353AE">
        <w:rPr>
          <w:rFonts w:ascii="Georgia" w:hAnsi="Georgia"/>
          <w:noProof/>
          <w:sz w:val="24"/>
          <w:szCs w:val="24"/>
          <w:lang w:val="sr-Cyrl-CS"/>
        </w:rPr>
        <w:t>:</w:t>
      </w:r>
    </w:p>
    <w:p w:rsidR="00B54055" w:rsidRPr="002353AE" w:rsidRDefault="00B54055" w:rsidP="00B54055">
      <w:pPr>
        <w:spacing w:after="0" w:line="240" w:lineRule="auto"/>
        <w:jc w:val="both"/>
        <w:rPr>
          <w:rFonts w:ascii="Georgia" w:hAnsi="Georgia"/>
          <w:sz w:val="24"/>
          <w:szCs w:val="24"/>
          <w:lang w:val="sr-Cyrl-CS"/>
        </w:rPr>
      </w:pPr>
    </w:p>
    <w:p w:rsidR="00B848E8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Увод у социологију</w:t>
      </w:r>
    </w:p>
    <w:p w:rsidR="00B848E8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Наука и научни метод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Метод социологије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Нововековна мисао о друштву и социолошке теорије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Друштво и друштвене појаве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С</w:t>
      </w:r>
      <w:r w:rsidR="00D969FF"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труктура друштва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О</w:t>
      </w:r>
      <w:r w:rsidR="00D969FF"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блици друштвене свести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Р</w:t>
      </w:r>
      <w:r w:rsidR="00D969FF"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ад као социолошка категорија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С</w:t>
      </w:r>
      <w:r w:rsidR="00D969FF"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авремено друштво, технологије и рад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Е</w:t>
      </w:r>
      <w:r w:rsidR="00D969FF"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кологија и друштво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noProof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О</w:t>
      </w:r>
      <w:r w:rsidR="00D969FF"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д мисионарења до прозелитизма</w:t>
      </w:r>
    </w:p>
    <w:p w:rsidR="002B6FFA" w:rsidRPr="002353AE" w:rsidRDefault="002B6FFA" w:rsidP="002B6FF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eorgia" w:hAnsi="Georgia" w:cs="Times New Roman"/>
          <w:bCs/>
          <w:sz w:val="24"/>
          <w:szCs w:val="24"/>
          <w:lang w:val="sr-Cyrl-CS"/>
        </w:rPr>
      </w:pPr>
      <w:r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М</w:t>
      </w:r>
      <w:r w:rsidR="00D969FF" w:rsidRPr="002353AE">
        <w:rPr>
          <w:rFonts w:ascii="Georgia" w:hAnsi="Georgia" w:cs="Times New Roman"/>
          <w:bCs/>
          <w:noProof/>
          <w:sz w:val="24"/>
          <w:szCs w:val="24"/>
          <w:lang w:val="sr-Cyrl-CS"/>
        </w:rPr>
        <w:t>ултикултурализам и интеркултурализам</w:t>
      </w:r>
    </w:p>
    <w:p w:rsidR="00B848E8" w:rsidRPr="004D2C57" w:rsidRDefault="00B848E8" w:rsidP="00B54055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:rsidR="00B848E8" w:rsidRPr="002353AE" w:rsidRDefault="002E6453" w:rsidP="00D25B6D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4D2C57">
        <w:rPr>
          <w:rFonts w:ascii="Georgia" w:hAnsi="Georgia"/>
          <w:sz w:val="24"/>
          <w:szCs w:val="24"/>
        </w:rPr>
        <w:tab/>
      </w:r>
      <w:r w:rsidRPr="002353AE">
        <w:rPr>
          <w:rFonts w:ascii="Georgia" w:hAnsi="Georgia"/>
          <w:sz w:val="24"/>
          <w:szCs w:val="24"/>
        </w:rPr>
        <w:t xml:space="preserve">У тако обимном рукопису, и с </w:t>
      </w:r>
      <w:r w:rsidR="00DC463B" w:rsidRPr="002353AE">
        <w:rPr>
          <w:rFonts w:ascii="Georgia" w:hAnsi="Georgia"/>
          <w:sz w:val="24"/>
          <w:szCs w:val="24"/>
        </w:rPr>
        <w:t xml:space="preserve">многим поглављима, налазе </w:t>
      </w:r>
      <w:r w:rsidR="00E20684" w:rsidRPr="002353AE">
        <w:rPr>
          <w:rFonts w:ascii="Georgia" w:hAnsi="Georgia"/>
          <w:sz w:val="24"/>
          <w:szCs w:val="24"/>
        </w:rPr>
        <w:t xml:space="preserve">се </w:t>
      </w:r>
      <w:r w:rsidR="00DC463B" w:rsidRPr="002353AE">
        <w:rPr>
          <w:rFonts w:ascii="Georgia" w:hAnsi="Georgia"/>
          <w:sz w:val="24"/>
          <w:szCs w:val="24"/>
        </w:rPr>
        <w:t>многобројни одељци. Примера ради, у поглављу „</w:t>
      </w:r>
      <w:r w:rsidR="00E20684" w:rsidRPr="002353AE">
        <w:rPr>
          <w:rFonts w:ascii="Georgia" w:hAnsi="Georgia"/>
          <w:sz w:val="24"/>
          <w:szCs w:val="24"/>
        </w:rPr>
        <w:t>Нововековна мисао о друштву и социолошке теорије</w:t>
      </w:r>
      <w:r w:rsidR="00DC463B" w:rsidRPr="002353AE">
        <w:rPr>
          <w:rFonts w:ascii="Georgia" w:hAnsi="Georgia"/>
          <w:sz w:val="24"/>
          <w:szCs w:val="24"/>
        </w:rPr>
        <w:t xml:space="preserve">“ имамо чак </w:t>
      </w:r>
      <w:r w:rsidR="00E20684" w:rsidRPr="002353AE">
        <w:rPr>
          <w:rFonts w:ascii="Georgia" w:hAnsi="Georgia"/>
          <w:sz w:val="24"/>
          <w:szCs w:val="24"/>
        </w:rPr>
        <w:t>23</w:t>
      </w:r>
      <w:r w:rsidR="00DC463B" w:rsidRPr="002353AE">
        <w:rPr>
          <w:rFonts w:ascii="Georgia" w:hAnsi="Georgia"/>
          <w:sz w:val="24"/>
          <w:szCs w:val="24"/>
        </w:rPr>
        <w:t xml:space="preserve"> одељка</w:t>
      </w:r>
      <w:r w:rsidR="00625D21" w:rsidRPr="002353AE">
        <w:rPr>
          <w:rFonts w:ascii="Georgia" w:hAnsi="Georgia"/>
          <w:sz w:val="24"/>
          <w:szCs w:val="24"/>
        </w:rPr>
        <w:t xml:space="preserve">. Од тога је важније да су у њему, поред уобичајеног </w:t>
      </w:r>
      <w:r w:rsidR="000B6F92" w:rsidRPr="002353AE">
        <w:rPr>
          <w:rFonts w:ascii="Georgia" w:hAnsi="Georgia"/>
          <w:sz w:val="24"/>
          <w:szCs w:val="24"/>
        </w:rPr>
        <w:t xml:space="preserve">излагања нововековне мисли и доприноса класика </w:t>
      </w:r>
      <w:r w:rsidR="00D25B6D" w:rsidRPr="002353AE">
        <w:rPr>
          <w:rFonts w:ascii="Georgia" w:hAnsi="Georgia"/>
          <w:sz w:val="24"/>
          <w:szCs w:val="24"/>
        </w:rPr>
        <w:t>(</w:t>
      </w:r>
      <w:r w:rsidR="000B6F92" w:rsidRPr="002353AE">
        <w:rPr>
          <w:rFonts w:ascii="Georgia" w:hAnsi="Georgia"/>
          <w:sz w:val="24"/>
          <w:szCs w:val="24"/>
        </w:rPr>
        <w:t>Конта, Маркса, Диркема и Вебера</w:t>
      </w:r>
      <w:r w:rsidR="00D25B6D" w:rsidRPr="002353AE">
        <w:rPr>
          <w:rFonts w:ascii="Georgia" w:hAnsi="Georgia"/>
          <w:sz w:val="24"/>
          <w:szCs w:val="24"/>
        </w:rPr>
        <w:t>)</w:t>
      </w:r>
      <w:r w:rsidR="000B6F92" w:rsidRPr="002353AE">
        <w:rPr>
          <w:rFonts w:ascii="Georgia" w:hAnsi="Georgia"/>
          <w:sz w:val="24"/>
          <w:szCs w:val="24"/>
        </w:rPr>
        <w:t xml:space="preserve"> </w:t>
      </w:r>
      <w:r w:rsidR="00D25B6D" w:rsidRPr="002353AE">
        <w:rPr>
          <w:rFonts w:ascii="Georgia" w:hAnsi="Georgia"/>
          <w:sz w:val="24"/>
          <w:szCs w:val="24"/>
        </w:rPr>
        <w:t>писци</w:t>
      </w:r>
      <w:r w:rsidR="000B6F92" w:rsidRPr="002353AE">
        <w:rPr>
          <w:rFonts w:ascii="Georgia" w:hAnsi="Georgia"/>
          <w:sz w:val="24"/>
          <w:szCs w:val="24"/>
        </w:rPr>
        <w:t xml:space="preserve"> сасвим прихватљиво представили новије социолошке </w:t>
      </w:r>
      <w:r w:rsidR="00D76E60" w:rsidRPr="002353AE">
        <w:rPr>
          <w:rFonts w:ascii="Georgia" w:hAnsi="Georgia"/>
          <w:sz w:val="24"/>
          <w:szCs w:val="24"/>
        </w:rPr>
        <w:t>оријентације</w:t>
      </w:r>
      <w:r w:rsidR="000B6F92" w:rsidRPr="002353AE">
        <w:rPr>
          <w:rFonts w:ascii="Georgia" w:hAnsi="Georgia"/>
          <w:sz w:val="24"/>
          <w:szCs w:val="24"/>
        </w:rPr>
        <w:t xml:space="preserve">: </w:t>
      </w:r>
      <w:r w:rsidR="004D2C57" w:rsidRPr="002353AE">
        <w:rPr>
          <w:rFonts w:ascii="Georgia" w:hAnsi="Georgia"/>
          <w:sz w:val="24"/>
          <w:szCs w:val="24"/>
        </w:rPr>
        <w:t>функционалистичку, конфликтну</w:t>
      </w:r>
      <w:r w:rsidR="00D76E60" w:rsidRPr="002353AE">
        <w:rPr>
          <w:rFonts w:ascii="Georgia" w:hAnsi="Georgia"/>
          <w:sz w:val="24"/>
          <w:szCs w:val="24"/>
        </w:rPr>
        <w:t xml:space="preserve">, утилитарну и микроинтеракционистичку, са њеним </w:t>
      </w:r>
      <w:r w:rsidR="00D25B6D" w:rsidRPr="002353AE">
        <w:rPr>
          <w:rFonts w:ascii="Georgia" w:hAnsi="Georgia"/>
          <w:sz w:val="24"/>
          <w:szCs w:val="24"/>
        </w:rPr>
        <w:t>веома утицајним рукавцима</w:t>
      </w:r>
      <w:r w:rsidR="00D76E60" w:rsidRPr="002353AE">
        <w:rPr>
          <w:rFonts w:ascii="Georgia" w:hAnsi="Georgia"/>
          <w:sz w:val="24"/>
          <w:szCs w:val="24"/>
        </w:rPr>
        <w:t xml:space="preserve"> </w:t>
      </w:r>
      <w:r w:rsidR="00D25B6D" w:rsidRPr="002353AE">
        <w:rPr>
          <w:rFonts w:ascii="Georgia" w:hAnsi="Georgia"/>
          <w:sz w:val="24"/>
          <w:szCs w:val="24"/>
        </w:rPr>
        <w:t xml:space="preserve">– феноменолошким, који је, сва је прилика, и даље најзначајнији, симболичко интеракционистичким и етнометодолошким. </w:t>
      </w:r>
    </w:p>
    <w:p w:rsidR="001906BB" w:rsidRPr="003E3DDB" w:rsidRDefault="007E2FFA" w:rsidP="00885EEE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353AE">
        <w:rPr>
          <w:rFonts w:ascii="Georgia" w:hAnsi="Georgia"/>
          <w:sz w:val="24"/>
          <w:szCs w:val="24"/>
        </w:rPr>
        <w:tab/>
        <w:t xml:space="preserve">Не тако давно, стање у домаћој </w:t>
      </w:r>
      <w:r w:rsidR="00003FF4" w:rsidRPr="002353AE">
        <w:rPr>
          <w:rFonts w:ascii="Georgia" w:hAnsi="Georgia"/>
          <w:sz w:val="24"/>
          <w:szCs w:val="24"/>
        </w:rPr>
        <w:t>књижевности из О</w:t>
      </w:r>
      <w:r w:rsidRPr="002353AE">
        <w:rPr>
          <w:rFonts w:ascii="Georgia" w:hAnsi="Georgia"/>
          <w:sz w:val="24"/>
          <w:szCs w:val="24"/>
        </w:rPr>
        <w:t>снова</w:t>
      </w:r>
      <w:r w:rsidR="00003FF4" w:rsidRPr="002353AE">
        <w:rPr>
          <w:rFonts w:ascii="Georgia" w:hAnsi="Georgia"/>
          <w:sz w:val="24"/>
          <w:szCs w:val="24"/>
        </w:rPr>
        <w:t xml:space="preserve"> </w:t>
      </w:r>
      <w:r w:rsidRPr="002353AE">
        <w:rPr>
          <w:rFonts w:ascii="Georgia" w:hAnsi="Georgia"/>
          <w:sz w:val="24"/>
          <w:szCs w:val="24"/>
        </w:rPr>
        <w:t xml:space="preserve">социологије, ако не претерујем, </w:t>
      </w:r>
      <w:r w:rsidR="00003FF4" w:rsidRPr="002353AE">
        <w:rPr>
          <w:rFonts w:ascii="Georgia" w:hAnsi="Georgia"/>
          <w:sz w:val="24"/>
          <w:szCs w:val="24"/>
        </w:rPr>
        <w:t xml:space="preserve">било је катастрофално јер су уџбеници већма писани на догматској основи и од </w:t>
      </w:r>
      <w:r w:rsidR="007A0F7E" w:rsidRPr="002353AE">
        <w:rPr>
          <w:rFonts w:ascii="Georgia" w:hAnsi="Georgia"/>
          <w:sz w:val="24"/>
          <w:szCs w:val="24"/>
        </w:rPr>
        <w:t xml:space="preserve">стране </w:t>
      </w:r>
      <w:r w:rsidR="00A02A6D" w:rsidRPr="002353AE">
        <w:rPr>
          <w:rFonts w:ascii="Georgia" w:hAnsi="Georgia"/>
          <w:sz w:val="24"/>
          <w:szCs w:val="24"/>
        </w:rPr>
        <w:t xml:space="preserve">недораслих </w:t>
      </w:r>
      <w:r w:rsidR="00714318" w:rsidRPr="002353AE">
        <w:rPr>
          <w:rFonts w:ascii="Georgia" w:hAnsi="Georgia"/>
          <w:sz w:val="24"/>
          <w:szCs w:val="24"/>
        </w:rPr>
        <w:t xml:space="preserve">социолога тој захтевној работи. Сва је </w:t>
      </w:r>
      <w:r w:rsidR="00714318" w:rsidRPr="002353AE">
        <w:rPr>
          <w:rFonts w:ascii="Georgia" w:hAnsi="Georgia"/>
          <w:sz w:val="24"/>
          <w:szCs w:val="24"/>
        </w:rPr>
        <w:lastRenderedPageBreak/>
        <w:t>срећа по социологију у Србији што је хиперпродукција таквог штива</w:t>
      </w:r>
      <w:r w:rsidR="00003FF4" w:rsidRPr="002353AE">
        <w:rPr>
          <w:rFonts w:ascii="Georgia" w:hAnsi="Georgia"/>
          <w:sz w:val="24"/>
          <w:szCs w:val="24"/>
        </w:rPr>
        <w:t xml:space="preserve"> </w:t>
      </w:r>
      <w:r w:rsidR="00714318" w:rsidRPr="002353AE">
        <w:rPr>
          <w:rFonts w:ascii="Georgia" w:hAnsi="Georgia"/>
          <w:sz w:val="24"/>
          <w:szCs w:val="24"/>
        </w:rPr>
        <w:t xml:space="preserve">реско прекинута само преводом два </w:t>
      </w:r>
      <w:r w:rsidR="00A02A6D" w:rsidRPr="002353AE">
        <w:rPr>
          <w:rFonts w:ascii="Georgia" w:hAnsi="Georgia"/>
          <w:sz w:val="24"/>
          <w:szCs w:val="24"/>
        </w:rPr>
        <w:t xml:space="preserve">интернационално призната уџбеника:  </w:t>
      </w:r>
      <w:r w:rsidR="00FB0FA5" w:rsidRPr="002353AE">
        <w:rPr>
          <w:rFonts w:ascii="Georgia" w:hAnsi="Georgia"/>
          <w:sz w:val="24"/>
          <w:szCs w:val="24"/>
        </w:rPr>
        <w:t>Хараламбосовог и Гиде</w:t>
      </w:r>
      <w:r w:rsidR="00A02A6D" w:rsidRPr="002353AE">
        <w:rPr>
          <w:rFonts w:ascii="Georgia" w:hAnsi="Georgia"/>
          <w:sz w:val="24"/>
          <w:szCs w:val="24"/>
        </w:rPr>
        <w:t>нсовог.</w:t>
      </w:r>
      <w:r w:rsidRPr="002353AE">
        <w:rPr>
          <w:rFonts w:ascii="Georgia" w:hAnsi="Georgia"/>
          <w:sz w:val="24"/>
          <w:szCs w:val="24"/>
        </w:rPr>
        <w:tab/>
      </w:r>
      <w:r w:rsidR="00A02A6D" w:rsidRPr="002353AE">
        <w:rPr>
          <w:rFonts w:ascii="Georgia" w:hAnsi="Georgia"/>
          <w:sz w:val="24"/>
          <w:szCs w:val="24"/>
        </w:rPr>
        <w:t xml:space="preserve">Али, и још једном али, </w:t>
      </w:r>
      <w:r w:rsidR="003B2CBE" w:rsidRPr="002353AE">
        <w:rPr>
          <w:rFonts w:ascii="Georgia" w:hAnsi="Georgia"/>
          <w:sz w:val="24"/>
          <w:szCs w:val="24"/>
        </w:rPr>
        <w:t xml:space="preserve">они </w:t>
      </w:r>
      <w:r w:rsidR="00FB0FA5" w:rsidRPr="002353AE">
        <w:rPr>
          <w:rFonts w:ascii="Georgia" w:hAnsi="Georgia"/>
          <w:sz w:val="24"/>
          <w:szCs w:val="24"/>
        </w:rPr>
        <w:t xml:space="preserve">су истовремено дигли лествицу за коју, да бисте јој се приближили, не и прескочили, треба дугогодишњи </w:t>
      </w:r>
      <w:r w:rsidR="007C0C3A" w:rsidRPr="002353AE">
        <w:rPr>
          <w:rFonts w:ascii="Georgia" w:hAnsi="Georgia"/>
          <w:sz w:val="24"/>
          <w:szCs w:val="24"/>
        </w:rPr>
        <w:t>„социолошки тренинг“</w:t>
      </w:r>
      <w:r w:rsidR="001906BB" w:rsidRPr="002353AE">
        <w:rPr>
          <w:rFonts w:ascii="Georgia" w:hAnsi="Georgia"/>
          <w:sz w:val="24"/>
          <w:szCs w:val="24"/>
        </w:rPr>
        <w:t>. Себе изградити у о</w:t>
      </w:r>
      <w:r w:rsidR="003E3DDB" w:rsidRPr="002353AE">
        <w:rPr>
          <w:rFonts w:ascii="Georgia" w:hAnsi="Georgia"/>
          <w:sz w:val="24"/>
          <w:szCs w:val="24"/>
          <w:lang w:val="sl-SI"/>
        </w:rPr>
        <w:t>пшт</w:t>
      </w:r>
      <w:r w:rsidR="001906BB" w:rsidRPr="002353AE">
        <w:rPr>
          <w:rFonts w:ascii="Georgia" w:hAnsi="Georgia"/>
          <w:sz w:val="24"/>
          <w:szCs w:val="24"/>
        </w:rPr>
        <w:t>ег</w:t>
      </w:r>
      <w:r w:rsidR="003E3DDB" w:rsidRPr="002353AE">
        <w:rPr>
          <w:rFonts w:ascii="Georgia" w:hAnsi="Georgia"/>
          <w:sz w:val="24"/>
          <w:szCs w:val="24"/>
          <w:lang w:val="sl-SI"/>
        </w:rPr>
        <w:t xml:space="preserve"> социолог</w:t>
      </w:r>
      <w:r w:rsidR="001906BB" w:rsidRPr="002353AE">
        <w:rPr>
          <w:rFonts w:ascii="Georgia" w:hAnsi="Georgia"/>
          <w:sz w:val="24"/>
          <w:szCs w:val="24"/>
        </w:rPr>
        <w:t>а</w:t>
      </w:r>
      <w:r w:rsidR="003E3DDB" w:rsidRPr="002353AE">
        <w:rPr>
          <w:rFonts w:ascii="Georgia" w:hAnsi="Georgia"/>
          <w:sz w:val="24"/>
          <w:szCs w:val="24"/>
          <w:lang w:val="sl-SI"/>
        </w:rPr>
        <w:t xml:space="preserve"> у класичном значењу тога појма, </w:t>
      </w:r>
      <w:r w:rsidR="001906BB" w:rsidRPr="002353AE">
        <w:rPr>
          <w:rFonts w:ascii="Georgia" w:hAnsi="Georgia"/>
          <w:sz w:val="24"/>
          <w:szCs w:val="24"/>
        </w:rPr>
        <w:t xml:space="preserve">бити </w:t>
      </w:r>
      <w:r w:rsidR="003E3DDB" w:rsidRPr="002353AE">
        <w:rPr>
          <w:rFonts w:ascii="Georgia" w:hAnsi="Georgia"/>
          <w:sz w:val="24"/>
          <w:szCs w:val="24"/>
          <w:lang w:val="sl-SI"/>
        </w:rPr>
        <w:t>широког замаха и знања, занима</w:t>
      </w:r>
      <w:r w:rsidR="001906BB" w:rsidRPr="002353AE">
        <w:rPr>
          <w:rFonts w:ascii="Georgia" w:hAnsi="Georgia"/>
          <w:sz w:val="24"/>
          <w:szCs w:val="24"/>
        </w:rPr>
        <w:t>ти</w:t>
      </w:r>
      <w:r w:rsidR="003E3DDB" w:rsidRPr="002353AE">
        <w:rPr>
          <w:rFonts w:ascii="Georgia" w:hAnsi="Georgia"/>
          <w:sz w:val="24"/>
          <w:szCs w:val="24"/>
          <w:lang w:val="sl-SI"/>
        </w:rPr>
        <w:t xml:space="preserve"> глобалним, светским друштвом, </w:t>
      </w:r>
      <w:r w:rsidR="001906BB" w:rsidRPr="002353AE">
        <w:rPr>
          <w:rFonts w:ascii="Georgia" w:hAnsi="Georgia"/>
          <w:sz w:val="24"/>
          <w:szCs w:val="24"/>
          <w:lang w:val="sl-SI"/>
        </w:rPr>
        <w:t>непрестано хвата</w:t>
      </w:r>
      <w:r w:rsidR="00885EEE" w:rsidRPr="002353AE">
        <w:rPr>
          <w:rFonts w:ascii="Georgia" w:hAnsi="Georgia"/>
          <w:sz w:val="24"/>
          <w:szCs w:val="24"/>
        </w:rPr>
        <w:t>ти</w:t>
      </w:r>
      <w:r w:rsidR="001906BB" w:rsidRPr="002353AE">
        <w:rPr>
          <w:rFonts w:ascii="Georgia" w:hAnsi="Georgia"/>
          <w:sz w:val="24"/>
          <w:szCs w:val="24"/>
          <w:lang w:val="sl-SI"/>
        </w:rPr>
        <w:t xml:space="preserve"> у коштац с горућим проблемима савременог човечанства, бави</w:t>
      </w:r>
      <w:r w:rsidR="00885EEE" w:rsidRPr="002353AE">
        <w:rPr>
          <w:rFonts w:ascii="Georgia" w:hAnsi="Georgia"/>
          <w:sz w:val="24"/>
          <w:szCs w:val="24"/>
        </w:rPr>
        <w:t>ти</w:t>
      </w:r>
      <w:r w:rsidR="00885EEE" w:rsidRPr="002353AE">
        <w:rPr>
          <w:rFonts w:ascii="Georgia" w:hAnsi="Georgia"/>
          <w:sz w:val="24"/>
          <w:szCs w:val="24"/>
          <w:lang w:val="sl-SI"/>
        </w:rPr>
        <w:t xml:space="preserve"> се, рекао би</w:t>
      </w:r>
      <w:r w:rsidR="00885EEE" w:rsidRPr="002353AE">
        <w:rPr>
          <w:rFonts w:ascii="Georgia" w:hAnsi="Georgia"/>
          <w:sz w:val="24"/>
          <w:szCs w:val="24"/>
        </w:rPr>
        <w:t xml:space="preserve"> </w:t>
      </w:r>
      <w:r w:rsidR="00885EEE" w:rsidRPr="002353AE">
        <w:rPr>
          <w:rFonts w:ascii="Georgia" w:hAnsi="Georgia"/>
          <w:sz w:val="24"/>
          <w:szCs w:val="24"/>
          <w:lang w:val="sl-SI"/>
        </w:rPr>
        <w:t>Бергер</w:t>
      </w:r>
      <w:r w:rsidR="001906BB" w:rsidRPr="002353AE">
        <w:rPr>
          <w:rFonts w:ascii="Georgia" w:hAnsi="Georgia"/>
          <w:sz w:val="24"/>
          <w:szCs w:val="24"/>
          <w:lang w:val="sl-SI"/>
        </w:rPr>
        <w:t>, „' крупним питањима' у међународним оквирима (ни мање ни више него 'светским системима')“</w:t>
      </w:r>
      <w:r w:rsidR="00885EEE" w:rsidRPr="002353AE">
        <w:rPr>
          <w:rFonts w:ascii="Georgia" w:hAnsi="Georgia"/>
          <w:sz w:val="24"/>
          <w:szCs w:val="24"/>
        </w:rPr>
        <w:t xml:space="preserve">, </w:t>
      </w:r>
      <w:r w:rsidR="003E3DDB" w:rsidRPr="002353AE">
        <w:rPr>
          <w:rFonts w:ascii="Georgia" w:hAnsi="Georgia"/>
          <w:sz w:val="24"/>
          <w:szCs w:val="24"/>
          <w:lang w:val="sl-SI"/>
        </w:rPr>
        <w:t>доследно се придржава</w:t>
      </w:r>
      <w:r w:rsidR="001906BB" w:rsidRPr="002353AE">
        <w:rPr>
          <w:rFonts w:ascii="Georgia" w:hAnsi="Georgia"/>
          <w:sz w:val="24"/>
          <w:szCs w:val="24"/>
        </w:rPr>
        <w:t>ти</w:t>
      </w:r>
      <w:r w:rsidR="003E3DDB" w:rsidRPr="002353AE">
        <w:rPr>
          <w:rFonts w:ascii="Georgia" w:hAnsi="Georgia"/>
          <w:sz w:val="24"/>
          <w:szCs w:val="24"/>
          <w:lang w:val="sl-SI"/>
        </w:rPr>
        <w:t xml:space="preserve"> и истрајава</w:t>
      </w:r>
      <w:r w:rsidR="001906BB" w:rsidRPr="002353AE">
        <w:rPr>
          <w:rFonts w:ascii="Georgia" w:hAnsi="Georgia"/>
          <w:sz w:val="24"/>
          <w:szCs w:val="24"/>
        </w:rPr>
        <w:t>ти</w:t>
      </w:r>
      <w:r w:rsidR="003E3DDB" w:rsidRPr="002353AE">
        <w:rPr>
          <w:rFonts w:ascii="Georgia" w:hAnsi="Georgia"/>
          <w:sz w:val="24"/>
          <w:szCs w:val="24"/>
          <w:lang w:val="sl-SI"/>
        </w:rPr>
        <w:t xml:space="preserve"> на критичком послању </w:t>
      </w:r>
      <w:r w:rsidR="00885EEE" w:rsidRPr="002353AE">
        <w:rPr>
          <w:rFonts w:ascii="Georgia" w:hAnsi="Georgia"/>
          <w:sz w:val="24"/>
          <w:szCs w:val="24"/>
        </w:rPr>
        <w:t>социолошког</w:t>
      </w:r>
      <w:r w:rsidR="003E3DDB" w:rsidRPr="002353AE">
        <w:rPr>
          <w:rFonts w:ascii="Georgia" w:hAnsi="Georgia"/>
          <w:sz w:val="24"/>
          <w:szCs w:val="24"/>
          <w:lang w:val="sl-SI"/>
        </w:rPr>
        <w:t xml:space="preserve"> позива. </w:t>
      </w:r>
      <w:r w:rsidR="00885EEE" w:rsidRPr="002353AE">
        <w:rPr>
          <w:rFonts w:ascii="Georgia" w:hAnsi="Georgia"/>
          <w:sz w:val="24"/>
          <w:szCs w:val="24"/>
        </w:rPr>
        <w:t xml:space="preserve">Подразумева се </w:t>
      </w:r>
      <w:r w:rsidR="001906BB" w:rsidRPr="002353AE">
        <w:rPr>
          <w:rFonts w:ascii="Georgia" w:hAnsi="Georgia"/>
          <w:sz w:val="24"/>
          <w:szCs w:val="24"/>
          <w:lang w:val="sr-Cyrl-CS"/>
        </w:rPr>
        <w:t>помоћ разигране социолошке маште</w:t>
      </w:r>
      <w:r w:rsidR="00885EEE" w:rsidRPr="002353AE">
        <w:rPr>
          <w:rFonts w:ascii="Georgia" w:hAnsi="Georgia"/>
          <w:sz w:val="24"/>
          <w:szCs w:val="24"/>
          <w:lang w:val="sr-Cyrl-CS"/>
        </w:rPr>
        <w:t>.</w:t>
      </w:r>
    </w:p>
    <w:p w:rsidR="001A7F4E" w:rsidRPr="00241752" w:rsidRDefault="00451E01" w:rsidP="00241752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1A7F4E">
        <w:rPr>
          <w:rFonts w:ascii="Georgia" w:hAnsi="Georgia"/>
          <w:sz w:val="24"/>
          <w:szCs w:val="24"/>
        </w:rPr>
        <w:t xml:space="preserve">Наши аутори, др Вуковић и др Тодоровић, потрудили су се да, </w:t>
      </w:r>
      <w:r w:rsidR="00D03CFA">
        <w:rPr>
          <w:rFonts w:ascii="Georgia" w:hAnsi="Georgia"/>
          <w:sz w:val="24"/>
          <w:szCs w:val="24"/>
        </w:rPr>
        <w:t>структуром материјала,</w:t>
      </w:r>
      <w:r w:rsidR="00241752">
        <w:rPr>
          <w:rFonts w:ascii="Georgia" w:hAnsi="Georgia"/>
          <w:sz w:val="24"/>
          <w:szCs w:val="24"/>
        </w:rPr>
        <w:t xml:space="preserve"> балансираним позивањем на домаћу и</w:t>
      </w:r>
      <w:r w:rsidR="00D03CFA">
        <w:rPr>
          <w:rFonts w:ascii="Georgia" w:hAnsi="Georgia"/>
          <w:sz w:val="24"/>
          <w:szCs w:val="24"/>
        </w:rPr>
        <w:t xml:space="preserve"> </w:t>
      </w:r>
      <w:r w:rsidR="00241752">
        <w:rPr>
          <w:rFonts w:ascii="Georgia" w:hAnsi="Georgia"/>
          <w:sz w:val="24"/>
          <w:szCs w:val="24"/>
        </w:rPr>
        <w:t xml:space="preserve">страну литературу, </w:t>
      </w:r>
      <w:r w:rsidR="00834A4B">
        <w:rPr>
          <w:rFonts w:ascii="Georgia" w:hAnsi="Georgia"/>
          <w:sz w:val="24"/>
          <w:szCs w:val="24"/>
        </w:rPr>
        <w:t>прециз</w:t>
      </w:r>
      <w:r w:rsidR="00241752">
        <w:rPr>
          <w:rFonts w:ascii="Georgia" w:hAnsi="Georgia"/>
          <w:sz w:val="24"/>
          <w:szCs w:val="24"/>
        </w:rPr>
        <w:t xml:space="preserve">ношћу језика, квалитетом обраде и тематским новинама, </w:t>
      </w:r>
      <w:r w:rsidR="001A7F4E">
        <w:rPr>
          <w:rFonts w:ascii="Georgia" w:hAnsi="Georgia" w:cs="Times New Roman"/>
          <w:sz w:val="24"/>
          <w:szCs w:val="24"/>
        </w:rPr>
        <w:t xml:space="preserve">спреме рукопис којег се неће „стидети“ ни они ни Филозофски факултет и који ће, одговорно тврдим, наићи на добар пријем код студената и шире </w:t>
      </w:r>
      <w:r w:rsidR="00D03CFA">
        <w:rPr>
          <w:rFonts w:ascii="Georgia" w:hAnsi="Georgia" w:cs="Times New Roman"/>
          <w:sz w:val="24"/>
          <w:szCs w:val="24"/>
        </w:rPr>
        <w:t xml:space="preserve">– у социолошкој заједници. </w:t>
      </w:r>
      <w:r w:rsidR="00D03CFA" w:rsidRPr="00D03CFA">
        <w:rPr>
          <w:rFonts w:ascii="Georgia" w:hAnsi="Georgia" w:cs="Times New Roman"/>
          <w:i/>
          <w:iCs/>
          <w:sz w:val="24"/>
          <w:szCs w:val="24"/>
        </w:rPr>
        <w:t>Зато га здушно препоручујем за објављивање</w:t>
      </w:r>
      <w:r w:rsidR="00D03CFA">
        <w:rPr>
          <w:rFonts w:ascii="Georgia" w:hAnsi="Georgia" w:cs="Times New Roman"/>
          <w:sz w:val="24"/>
          <w:szCs w:val="24"/>
        </w:rPr>
        <w:t>.</w:t>
      </w:r>
      <w:r w:rsidR="001A7F4E">
        <w:rPr>
          <w:rFonts w:ascii="Georgia" w:hAnsi="Georgia" w:cs="Times New Roman"/>
          <w:sz w:val="24"/>
          <w:szCs w:val="24"/>
        </w:rPr>
        <w:t xml:space="preserve"> </w:t>
      </w:r>
    </w:p>
    <w:p w:rsidR="00AB509A" w:rsidRPr="004D2C57" w:rsidRDefault="00A77282" w:rsidP="00D03CFA">
      <w:pPr>
        <w:spacing w:after="0" w:line="240" w:lineRule="auto"/>
        <w:jc w:val="right"/>
        <w:rPr>
          <w:rFonts w:ascii="Georgia" w:hAnsi="Georgia" w:cs="Times New Roman"/>
          <w:sz w:val="24"/>
          <w:szCs w:val="24"/>
        </w:rPr>
      </w:pPr>
      <w:r w:rsidRPr="004D2C57">
        <w:rPr>
          <w:rFonts w:ascii="Georgia" w:hAnsi="Georgia"/>
          <w:bCs/>
          <w:noProof/>
          <w:sz w:val="28"/>
          <w:lang w:bidi="he-IL"/>
        </w:rPr>
        <w:drawing>
          <wp:inline distT="0" distB="0" distL="0" distR="0">
            <wp:extent cx="3536950" cy="8255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055" w:rsidRPr="002353AE" w:rsidRDefault="00B54055" w:rsidP="00D03CFA">
      <w:pPr>
        <w:spacing w:after="0" w:line="240" w:lineRule="auto"/>
        <w:jc w:val="both"/>
        <w:rPr>
          <w:rFonts w:ascii="Georgia" w:hAnsi="Georgia" w:cs="Times New Roman"/>
        </w:rPr>
      </w:pPr>
      <w:r w:rsidRPr="002353AE">
        <w:rPr>
          <w:rFonts w:ascii="Georgia" w:hAnsi="Georgia" w:cs="Times New Roman"/>
        </w:rPr>
        <w:t xml:space="preserve">У Нишу, </w:t>
      </w:r>
      <w:r w:rsidR="00AB509A" w:rsidRPr="002353AE">
        <w:rPr>
          <w:rFonts w:ascii="Georgia" w:hAnsi="Georgia" w:cs="Times New Roman"/>
        </w:rPr>
        <w:t>2</w:t>
      </w:r>
      <w:r w:rsidR="00D03CFA" w:rsidRPr="002353AE">
        <w:rPr>
          <w:rFonts w:ascii="Georgia" w:hAnsi="Georgia" w:cs="Times New Roman"/>
        </w:rPr>
        <w:t>5</w:t>
      </w:r>
      <w:r w:rsidRPr="002353AE">
        <w:rPr>
          <w:rFonts w:ascii="Georgia" w:hAnsi="Georgia" w:cs="Times New Roman"/>
        </w:rPr>
        <w:t xml:space="preserve">. јуна 2019.  </w:t>
      </w:r>
      <w:r w:rsidR="00D03CFA" w:rsidRPr="002353AE">
        <w:rPr>
          <w:rFonts w:ascii="Georgia" w:hAnsi="Georgia" w:cs="Times New Roman"/>
        </w:rPr>
        <w:t xml:space="preserve">             </w:t>
      </w:r>
      <w:r w:rsidRPr="002353AE">
        <w:rPr>
          <w:rFonts w:ascii="Georgia" w:hAnsi="Georgia" w:cs="Times New Roman"/>
        </w:rPr>
        <w:t>др Драгољуб Б. Ђорђевић, ред. проф. социологије културе</w:t>
      </w:r>
    </w:p>
    <w:p w:rsidR="00B54055" w:rsidRPr="00D03CFA" w:rsidRDefault="00B54055" w:rsidP="00B54055">
      <w:pPr>
        <w:spacing w:after="0" w:line="240" w:lineRule="auto"/>
        <w:jc w:val="both"/>
        <w:rPr>
          <w:rFonts w:ascii="Georgia" w:hAnsi="Georgia" w:cs="Times New Roman"/>
        </w:rPr>
      </w:pPr>
      <w:r w:rsidRPr="002353AE">
        <w:rPr>
          <w:rFonts w:ascii="Georgia" w:hAnsi="Georgia" w:cs="Times New Roman"/>
        </w:rPr>
        <w:t xml:space="preserve">                                                     </w:t>
      </w:r>
      <w:r w:rsidR="00D03CFA" w:rsidRPr="002353AE">
        <w:rPr>
          <w:rFonts w:ascii="Georgia" w:hAnsi="Georgia" w:cs="Times New Roman"/>
        </w:rPr>
        <w:t xml:space="preserve">               </w:t>
      </w:r>
      <w:r w:rsidRPr="002353AE">
        <w:rPr>
          <w:rFonts w:ascii="Georgia" w:hAnsi="Georgia" w:cs="Times New Roman"/>
        </w:rPr>
        <w:t>Машинског факултета Универзитета у Нишу</w:t>
      </w:r>
    </w:p>
    <w:p w:rsidR="00B54055" w:rsidRPr="004D2C57" w:rsidRDefault="00B54055" w:rsidP="00B54055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</w:p>
    <w:sectPr w:rsidR="00B54055" w:rsidRPr="004D2C57" w:rsidSect="000B5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15FA9"/>
    <w:multiLevelType w:val="hybridMultilevel"/>
    <w:tmpl w:val="4F34003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97271"/>
    <w:multiLevelType w:val="hybridMultilevel"/>
    <w:tmpl w:val="37B8EB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E7645"/>
    <w:multiLevelType w:val="hybridMultilevel"/>
    <w:tmpl w:val="F94456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4E"/>
    <w:rsid w:val="00003FF4"/>
    <w:rsid w:val="00051A9A"/>
    <w:rsid w:val="000B5675"/>
    <w:rsid w:val="000B6F92"/>
    <w:rsid w:val="0017167F"/>
    <w:rsid w:val="001906BB"/>
    <w:rsid w:val="001A7F4E"/>
    <w:rsid w:val="001F4F02"/>
    <w:rsid w:val="0020509C"/>
    <w:rsid w:val="00207102"/>
    <w:rsid w:val="002353AE"/>
    <w:rsid w:val="00241752"/>
    <w:rsid w:val="002B6FFA"/>
    <w:rsid w:val="002E6453"/>
    <w:rsid w:val="00310383"/>
    <w:rsid w:val="00346471"/>
    <w:rsid w:val="00346D6C"/>
    <w:rsid w:val="00363B2C"/>
    <w:rsid w:val="003B2CBE"/>
    <w:rsid w:val="003E3DDB"/>
    <w:rsid w:val="00450A15"/>
    <w:rsid w:val="00451E01"/>
    <w:rsid w:val="004D2C57"/>
    <w:rsid w:val="00583DC7"/>
    <w:rsid w:val="00625D21"/>
    <w:rsid w:val="00714318"/>
    <w:rsid w:val="007A0F7E"/>
    <w:rsid w:val="007C0C3A"/>
    <w:rsid w:val="007E2FFA"/>
    <w:rsid w:val="00834A4B"/>
    <w:rsid w:val="00885EEE"/>
    <w:rsid w:val="0096350E"/>
    <w:rsid w:val="00A02A6D"/>
    <w:rsid w:val="00A41F4E"/>
    <w:rsid w:val="00A77282"/>
    <w:rsid w:val="00AB509A"/>
    <w:rsid w:val="00B15591"/>
    <w:rsid w:val="00B54055"/>
    <w:rsid w:val="00B848E8"/>
    <w:rsid w:val="00C34638"/>
    <w:rsid w:val="00D03CFA"/>
    <w:rsid w:val="00D25B6D"/>
    <w:rsid w:val="00D4161C"/>
    <w:rsid w:val="00D62C7B"/>
    <w:rsid w:val="00D76E60"/>
    <w:rsid w:val="00D90CB8"/>
    <w:rsid w:val="00D954AC"/>
    <w:rsid w:val="00D969FF"/>
    <w:rsid w:val="00DC3E6C"/>
    <w:rsid w:val="00DC463B"/>
    <w:rsid w:val="00E20684"/>
    <w:rsid w:val="00E6059A"/>
    <w:rsid w:val="00E65E19"/>
    <w:rsid w:val="00F974C3"/>
    <w:rsid w:val="00FB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3CD0F3-2674-4DEB-9E15-420555BB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055"/>
    <w:rPr>
      <w:rFonts w:eastAsiaTheme="minorEastAsia" w:cstheme="minorBidi"/>
      <w:lang w:val="sr-Latn-CS" w:eastAsia="sr-Latn-C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CB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CB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CB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CB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C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CB8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CB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CB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CB8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CB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CB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CB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90CB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CB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CB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CB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CB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CB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90CB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90CB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CB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D90CB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90CB8"/>
    <w:rPr>
      <w:b/>
      <w:bCs/>
    </w:rPr>
  </w:style>
  <w:style w:type="character" w:styleId="Emphasis">
    <w:name w:val="Emphasis"/>
    <w:basedOn w:val="DefaultParagraphFont"/>
    <w:uiPriority w:val="20"/>
    <w:qFormat/>
    <w:rsid w:val="00D90CB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90CB8"/>
    <w:rPr>
      <w:szCs w:val="32"/>
    </w:rPr>
  </w:style>
  <w:style w:type="paragraph" w:styleId="ListParagraph">
    <w:name w:val="List Paragraph"/>
    <w:basedOn w:val="Normal"/>
    <w:uiPriority w:val="34"/>
    <w:qFormat/>
    <w:rsid w:val="00D90C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0CB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90CB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CB8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CB8"/>
    <w:rPr>
      <w:b/>
      <w:i/>
      <w:sz w:val="24"/>
    </w:rPr>
  </w:style>
  <w:style w:type="character" w:styleId="SubtleEmphasis">
    <w:name w:val="Subtle Emphasis"/>
    <w:uiPriority w:val="19"/>
    <w:qFormat/>
    <w:rsid w:val="00D90CB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90CB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90CB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90CB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90CB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0CB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82"/>
    <w:rPr>
      <w:rFonts w:ascii="Tahoma" w:eastAsiaTheme="minorEastAsia" w:hAnsi="Tahoma" w:cs="Tahoma"/>
      <w:sz w:val="16"/>
      <w:szCs w:val="16"/>
      <w:lang w:val="sr-Latn-CS" w:eastAsia="sr-Latn-CS" w:bidi="ar-SA"/>
    </w:rPr>
  </w:style>
  <w:style w:type="paragraph" w:styleId="BodyText">
    <w:name w:val="Body Text"/>
    <w:basedOn w:val="Normal"/>
    <w:link w:val="BodyTextChar"/>
    <w:rsid w:val="001F4F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1F4F02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brkab</dc:creator>
  <cp:keywords/>
  <dc:description/>
  <cp:lastModifiedBy>Korisnik</cp:lastModifiedBy>
  <cp:revision>2</cp:revision>
  <dcterms:created xsi:type="dcterms:W3CDTF">2019-06-24T12:27:00Z</dcterms:created>
  <dcterms:modified xsi:type="dcterms:W3CDTF">2019-06-24T12:27:00Z</dcterms:modified>
</cp:coreProperties>
</file>